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006F" w14:textId="2CA8DA69" w:rsidR="007E2FC7" w:rsidRPr="00A77C4B" w:rsidRDefault="007E2FC7" w:rsidP="00025FA8">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#94-e-Bis</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2E77BC">
        <w:rPr>
          <w:rFonts w:eastAsia="PMingLiU" w:cs="Arial"/>
          <w:sz w:val="24"/>
          <w:szCs w:val="24"/>
          <w:lang w:eastAsia="ja-JP"/>
        </w:rPr>
        <w:t>3498</w:t>
      </w:r>
    </w:p>
    <w:p w14:paraId="7E0D7CFC" w14:textId="77777777" w:rsidR="007E2FC7" w:rsidRDefault="007E2FC7" w:rsidP="007E2FC7">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20 – 30 Apr.,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7BB3DF0" w:rsidR="00365D74" w:rsidRPr="00C70B18" w:rsidRDefault="007E2FC7" w:rsidP="00524925">
            <w:pPr>
              <w:pStyle w:val="CRCoverPage"/>
              <w:spacing w:after="0"/>
              <w:jc w:val="center"/>
              <w:rPr>
                <w:b/>
                <w:noProof/>
                <w:sz w:val="28"/>
                <w:szCs w:val="28"/>
              </w:rPr>
            </w:pPr>
            <w:r>
              <w:rPr>
                <w:b/>
                <w:noProof/>
                <w:sz w:val="28"/>
                <w:szCs w:val="28"/>
              </w:rPr>
              <w:t>draftCR</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7649C82C" w:rsidR="00365D74" w:rsidRPr="00410371" w:rsidRDefault="00365D74" w:rsidP="00B74F45">
            <w:pPr>
              <w:pStyle w:val="CRCoverPage"/>
              <w:spacing w:after="0"/>
              <w:jc w:val="center"/>
              <w:rPr>
                <w:noProof/>
                <w:sz w:val="28"/>
              </w:rPr>
            </w:pPr>
            <w:r>
              <w:rPr>
                <w:b/>
                <w:noProof/>
                <w:sz w:val="28"/>
              </w:rPr>
              <w:t>1</w:t>
            </w:r>
            <w:r w:rsidR="00B74F45">
              <w:rPr>
                <w:b/>
                <w:noProof/>
                <w:sz w:val="28"/>
              </w:rPr>
              <w:t>6</w:t>
            </w:r>
            <w:r>
              <w:rPr>
                <w:b/>
                <w:noProof/>
                <w:sz w:val="28"/>
              </w:rPr>
              <w:t>.</w:t>
            </w:r>
            <w:r w:rsidR="00B74F45">
              <w:rPr>
                <w:b/>
                <w:noProof/>
                <w:sz w:val="28"/>
              </w:rPr>
              <w:t>3</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43DE1016" w:rsidR="00365D74" w:rsidRDefault="007E2FC7" w:rsidP="00B74F45">
            <w:pPr>
              <w:pStyle w:val="CRCoverPage"/>
              <w:spacing w:after="0"/>
              <w:ind w:left="100"/>
              <w:rPr>
                <w:noProof/>
              </w:rPr>
            </w:pPr>
            <w:proofErr w:type="spellStart"/>
            <w:r>
              <w:rPr>
                <w:lang w:val="en-US"/>
              </w:rPr>
              <w:t>draft</w:t>
            </w:r>
            <w:r w:rsidR="00365D74">
              <w:rPr>
                <w:lang w:val="en-US"/>
              </w:rPr>
              <w:t>CR</w:t>
            </w:r>
            <w:proofErr w:type="spellEnd"/>
            <w:r w:rsidR="00365D74">
              <w:rPr>
                <w:lang w:val="en-US"/>
              </w:rPr>
              <w:t xml:space="preserve"> on </w:t>
            </w:r>
            <w:r w:rsidR="00B74F45">
              <w:rPr>
                <w:lang w:val="en-US"/>
              </w:rPr>
              <w:t>L1 SL-RSRP measurements</w:t>
            </w:r>
            <w:r w:rsidR="00365D74" w:rsidRPr="002C0251">
              <w:rPr>
                <w:lang w:val="en-US"/>
              </w:rPr>
              <w:t xml:space="preserve"> (section </w:t>
            </w:r>
            <w:r w:rsidR="00B74F45">
              <w:rPr>
                <w:lang w:val="en-US"/>
              </w:rPr>
              <w:t>12</w:t>
            </w:r>
            <w:r w:rsidR="00365D74" w:rsidRPr="002C0251">
              <w:rPr>
                <w:lang w:val="en-US"/>
              </w:rPr>
              <w:t>.</w:t>
            </w:r>
            <w:r w:rsidR="00B74F45">
              <w:rPr>
                <w:lang w:val="en-US"/>
              </w:rPr>
              <w:t>5</w:t>
            </w:r>
            <w:r w:rsidR="00365D74"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B715D5A" w:rsidR="00365D74" w:rsidRDefault="00B74F45" w:rsidP="00FC1E07">
            <w:pPr>
              <w:pStyle w:val="CRCoverPage"/>
              <w:spacing w:after="0"/>
              <w:ind w:left="100"/>
              <w:rPr>
                <w:noProof/>
              </w:rPr>
            </w:pPr>
            <w:r w:rsidRPr="00B74F45">
              <w:rPr>
                <w:noProof/>
              </w:rPr>
              <w:t>5G_V2X_NRSL-Core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4196F34D" w:rsidR="00365D74" w:rsidRDefault="00365D74" w:rsidP="00B31F76">
            <w:pPr>
              <w:pStyle w:val="CRCoverPage"/>
              <w:spacing w:after="0"/>
              <w:ind w:left="100"/>
              <w:rPr>
                <w:noProof/>
              </w:rPr>
            </w:pPr>
            <w:r>
              <w:rPr>
                <w:noProof/>
              </w:rPr>
              <w:t>20</w:t>
            </w:r>
            <w:r w:rsidR="00455A86">
              <w:rPr>
                <w:noProof/>
              </w:rPr>
              <w:t>20</w:t>
            </w:r>
            <w:r>
              <w:rPr>
                <w:noProof/>
              </w:rPr>
              <w:t>-</w:t>
            </w:r>
            <w:r w:rsidR="00455A86">
              <w:rPr>
                <w:noProof/>
              </w:rPr>
              <w:t>0</w:t>
            </w:r>
            <w:r w:rsidR="00B31F76">
              <w:rPr>
                <w:noProof/>
              </w:rPr>
              <w:t>4</w:t>
            </w:r>
            <w:r>
              <w:rPr>
                <w:noProof/>
              </w:rPr>
              <w:t>-</w:t>
            </w:r>
            <w:r w:rsidR="00524925">
              <w:rPr>
                <w:noProof/>
              </w:rPr>
              <w:t>0</w:t>
            </w:r>
            <w:r w:rsidR="00B31F76">
              <w:rPr>
                <w:noProof/>
              </w:rPr>
              <w:t>8</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FC148E9" w:rsidR="00365D74" w:rsidRDefault="00365D74" w:rsidP="00B74F45">
            <w:pPr>
              <w:pStyle w:val="CRCoverPage"/>
              <w:spacing w:after="0"/>
              <w:ind w:left="100"/>
              <w:rPr>
                <w:noProof/>
              </w:rPr>
            </w:pPr>
            <w:r>
              <w:rPr>
                <w:noProof/>
              </w:rPr>
              <w:t>Rel-1</w:t>
            </w:r>
            <w:r w:rsidR="00B74F45">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12093383" w:rsidR="00120076" w:rsidRDefault="00B74F45" w:rsidP="00B74F45">
            <w:pPr>
              <w:pStyle w:val="CRCoverPage"/>
              <w:spacing w:after="0"/>
              <w:rPr>
                <w:noProof/>
                <w:lang w:eastAsia="zh-CN"/>
              </w:rPr>
            </w:pPr>
            <w:r>
              <w:rPr>
                <w:lang w:eastAsia="zh-CN"/>
              </w:rPr>
              <w:t xml:space="preserve">The re-evaluation procedure was agreed in RAN1 spec. which is missing in RAN4 </w:t>
            </w:r>
            <w:r>
              <w:rPr>
                <w:lang w:val="en-US"/>
              </w:rPr>
              <w:t>L1 SL-RSRP measurements.</w:t>
            </w:r>
            <w:bookmarkStart w:id="2" w:name="_GoBack"/>
            <w:bookmarkEnd w:id="2"/>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EDFCB" w14:textId="77777777" w:rsidR="00F36B0B" w:rsidRDefault="00B74F45" w:rsidP="00024E91">
            <w:pPr>
              <w:pStyle w:val="CRCoverPage"/>
              <w:numPr>
                <w:ilvl w:val="0"/>
                <w:numId w:val="15"/>
              </w:numPr>
              <w:spacing w:after="0"/>
              <w:rPr>
                <w:noProof/>
                <w:lang w:eastAsia="zh-CN"/>
              </w:rPr>
            </w:pPr>
            <w:r>
              <w:rPr>
                <w:noProof/>
                <w:lang w:eastAsia="zh-CN"/>
              </w:rPr>
              <w:t xml:space="preserve">Add the general description on </w:t>
            </w:r>
            <w:r>
              <w:rPr>
                <w:lang w:eastAsia="zh-CN"/>
              </w:rPr>
              <w:t>re-evaluation procedure.</w:t>
            </w:r>
          </w:p>
          <w:p w14:paraId="40DA2EEE" w14:textId="347C3E65" w:rsidR="00252B89" w:rsidRDefault="00252B89" w:rsidP="00024E91">
            <w:pPr>
              <w:pStyle w:val="CRCoverPage"/>
              <w:numPr>
                <w:ilvl w:val="0"/>
                <w:numId w:val="15"/>
              </w:numPr>
              <w:spacing w:after="0"/>
              <w:rPr>
                <w:noProof/>
                <w:lang w:eastAsia="zh-CN"/>
              </w:rPr>
            </w:pPr>
            <w:r>
              <w:rPr>
                <w:lang w:eastAsia="zh-CN"/>
              </w:rPr>
              <w:t>Re-order the description of pre-emption procedure.</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274F18C" w:rsidR="00365D74" w:rsidRDefault="00365D74" w:rsidP="00B74F45">
            <w:pPr>
              <w:pStyle w:val="CRCoverPage"/>
              <w:spacing w:after="0"/>
              <w:ind w:left="100"/>
              <w:rPr>
                <w:noProof/>
                <w:lang w:eastAsia="zh-CN"/>
              </w:rPr>
            </w:pPr>
            <w:r>
              <w:rPr>
                <w:noProof/>
                <w:lang w:eastAsia="zh-CN"/>
              </w:rPr>
              <w:t xml:space="preserve">Section </w:t>
            </w:r>
            <w:r w:rsidR="00B74F45">
              <w:rPr>
                <w:noProof/>
                <w:lang w:eastAsia="zh-CN"/>
              </w:rPr>
              <w:t>12.5</w:t>
            </w:r>
            <w:r>
              <w:rPr>
                <w:noProof/>
                <w:lang w:eastAsia="zh-CN"/>
              </w:rPr>
              <w:t xml:space="preserve"> </w:t>
            </w:r>
            <w:r w:rsidR="00B74F45">
              <w:rPr>
                <w:lang w:val="en-US"/>
              </w:rPr>
              <w:t>L1 SL-RSRP measurements</w:t>
            </w:r>
            <w:r>
              <w:rPr>
                <w:noProof/>
                <w:lang w:eastAsia="zh-CN"/>
              </w:rPr>
              <w:t xml:space="preserve">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3E1E45FF" w:rsidR="00365D74" w:rsidRDefault="00B74F45" w:rsidP="00FC1E07">
            <w:pPr>
              <w:pStyle w:val="CRCoverPage"/>
              <w:spacing w:after="0"/>
              <w:ind w:left="100"/>
              <w:rPr>
                <w:noProof/>
                <w:lang w:eastAsia="zh-CN"/>
              </w:rPr>
            </w:pPr>
            <w:r>
              <w:rPr>
                <w:lang w:val="en-US"/>
              </w:rPr>
              <w:t>12.5</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80227A6" w14:textId="77777777" w:rsidR="00252B89" w:rsidRDefault="00252B89" w:rsidP="007D1F8E">
      <w:pPr>
        <w:overflowPunct w:val="0"/>
        <w:autoSpaceDE w:val="0"/>
        <w:autoSpaceDN w:val="0"/>
        <w:adjustRightInd w:val="0"/>
        <w:textAlignment w:val="baseline"/>
        <w:rPr>
          <w:lang w:eastAsia="ko-KR"/>
        </w:rPr>
      </w:pPr>
    </w:p>
    <w:p w14:paraId="65B7DE2C" w14:textId="77777777" w:rsidR="00252B89" w:rsidRDefault="00252B89" w:rsidP="007D1F8E">
      <w:pPr>
        <w:overflowPunct w:val="0"/>
        <w:autoSpaceDE w:val="0"/>
        <w:autoSpaceDN w:val="0"/>
        <w:adjustRightInd w:val="0"/>
        <w:textAlignment w:val="baseline"/>
        <w:rPr>
          <w:lang w:eastAsia="ko-KR"/>
        </w:rPr>
      </w:pPr>
    </w:p>
    <w:p w14:paraId="59D33A24" w14:textId="77777777" w:rsidR="00252B89" w:rsidRDefault="00252B89" w:rsidP="007D1F8E">
      <w:pPr>
        <w:overflowPunct w:val="0"/>
        <w:autoSpaceDE w:val="0"/>
        <w:autoSpaceDN w:val="0"/>
        <w:adjustRightInd w:val="0"/>
        <w:textAlignment w:val="baseline"/>
        <w:rPr>
          <w:lang w:eastAsia="ko-KR"/>
        </w:rPr>
      </w:pPr>
    </w:p>
    <w:p w14:paraId="176A5019" w14:textId="77777777" w:rsidR="00252B89" w:rsidRDefault="00252B89" w:rsidP="007D1F8E">
      <w:pPr>
        <w:overflowPunct w:val="0"/>
        <w:autoSpaceDE w:val="0"/>
        <w:autoSpaceDN w:val="0"/>
        <w:adjustRightInd w:val="0"/>
        <w:textAlignment w:val="baseline"/>
        <w:rPr>
          <w:lang w:eastAsia="ko-KR"/>
        </w:rPr>
      </w:pPr>
    </w:p>
    <w:p w14:paraId="648F7A77" w14:textId="77777777" w:rsidR="00252B89" w:rsidRDefault="00252B89" w:rsidP="007D1F8E">
      <w:pPr>
        <w:overflowPunct w:val="0"/>
        <w:autoSpaceDE w:val="0"/>
        <w:autoSpaceDN w:val="0"/>
        <w:adjustRightInd w:val="0"/>
        <w:textAlignment w:val="baseline"/>
        <w:rPr>
          <w:lang w:eastAsia="ko-KR"/>
        </w:rPr>
      </w:pPr>
    </w:p>
    <w:p w14:paraId="6F5A0796" w14:textId="77777777" w:rsidR="00252B89" w:rsidRDefault="00252B89" w:rsidP="007D1F8E">
      <w:pPr>
        <w:overflowPunct w:val="0"/>
        <w:autoSpaceDE w:val="0"/>
        <w:autoSpaceDN w:val="0"/>
        <w:adjustRightInd w:val="0"/>
        <w:textAlignment w:val="baseline"/>
        <w:rPr>
          <w:lang w:eastAsia="ko-KR"/>
        </w:rPr>
      </w:pPr>
    </w:p>
    <w:p w14:paraId="04BB9367" w14:textId="77777777" w:rsidR="00A23A47" w:rsidRDefault="005921D7"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5921D7" w:rsidP="00A23A47">
      <w:r>
        <w:rPr>
          <w:color w:val="FF0000"/>
        </w:rPr>
        <w:pict w14:anchorId="0B26EE1C">
          <v:rect id="_x0000_i1026" style="width:0;height:1.5pt" o:hralign="center" o:hrstd="t" o:hr="t" fillcolor="#a0a0a0" stroked="f"/>
        </w:pict>
      </w:r>
    </w:p>
    <w:p w14:paraId="0C8020D7" w14:textId="77777777" w:rsidR="00B74F45" w:rsidRPr="0057687A" w:rsidRDefault="00B74F45" w:rsidP="00B74F45">
      <w:pPr>
        <w:pStyle w:val="2"/>
        <w:ind w:left="576" w:hanging="576"/>
      </w:pPr>
      <w:r w:rsidRPr="0057687A">
        <w:t>12.5 L1 SL</w:t>
      </w:r>
      <w:r w:rsidRPr="0057687A">
        <w:rPr>
          <w:rFonts w:hint="eastAsia"/>
        </w:rPr>
        <w:t>-RSRP measurements</w:t>
      </w:r>
    </w:p>
    <w:p w14:paraId="2A78922D" w14:textId="77777777" w:rsidR="00B74F45" w:rsidRPr="0057687A" w:rsidRDefault="00B74F45" w:rsidP="00B74F45">
      <w:pPr>
        <w:pStyle w:val="2"/>
        <w:ind w:left="576" w:hanging="576"/>
      </w:pPr>
      <w:r w:rsidRPr="0057687A">
        <w:t xml:space="preserve">12.5.1 Introduction </w:t>
      </w:r>
    </w:p>
    <w:p w14:paraId="6E8C996B" w14:textId="3B2A039B" w:rsidR="00B74F45" w:rsidRPr="0057687A" w:rsidRDefault="00B74F45" w:rsidP="00B74F45">
      <w:pPr>
        <w:rPr>
          <w:lang w:eastAsia="zh-CN"/>
        </w:rPr>
      </w:pPr>
      <w:r w:rsidRPr="0057687A">
        <w:rPr>
          <w:lang w:eastAsia="zh-CN"/>
        </w:rPr>
        <w:t>This section contains the measurement requirements related to resource reselection</w:t>
      </w:r>
      <w:ins w:id="3" w:author="zhixun tang-Mediatek" w:date="2020-04-09T20:05:00Z">
        <w:r>
          <w:rPr>
            <w:lang w:eastAsia="zh-CN"/>
          </w:rPr>
          <w:t>, resource re-evaluation</w:t>
        </w:r>
      </w:ins>
      <w:r w:rsidRPr="0057687A">
        <w:rPr>
          <w:lang w:eastAsia="zh-CN"/>
        </w:rPr>
        <w:t xml:space="preserve"> and resource pre-emption of the UE capable of V2X </w:t>
      </w:r>
      <w:proofErr w:type="spellStart"/>
      <w:r w:rsidRPr="0057687A">
        <w:rPr>
          <w:lang w:eastAsia="zh-CN"/>
        </w:rPr>
        <w:t>sidelink</w:t>
      </w:r>
      <w:proofErr w:type="spellEnd"/>
      <w:r w:rsidRPr="0057687A">
        <w:rPr>
          <w:lang w:eastAsia="zh-CN"/>
        </w:rPr>
        <w:t xml:space="preserve"> communication.  </w:t>
      </w:r>
    </w:p>
    <w:p w14:paraId="22E68C3E" w14:textId="77777777" w:rsidR="00B74F45" w:rsidRPr="0057687A" w:rsidRDefault="00B74F45" w:rsidP="00B74F45">
      <w:pPr>
        <w:pStyle w:val="2"/>
        <w:ind w:left="576" w:hanging="576"/>
      </w:pPr>
      <w:r w:rsidRPr="0057687A">
        <w:t>12.5.2 SL-RSRP measurements</w:t>
      </w:r>
    </w:p>
    <w:p w14:paraId="4F736EC5" w14:textId="56A5AA91" w:rsidR="00252B89" w:rsidRDefault="00B74F45" w:rsidP="00252B89">
      <w:pPr>
        <w:rPr>
          <w:ins w:id="4" w:author="zhixun tang-Mediatek" w:date="2020-04-10T10:31:00Z"/>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w:t>
      </w:r>
      <w:proofErr w:type="spellStart"/>
      <w:r w:rsidRPr="0057687A">
        <w:rPr>
          <w:rFonts w:hint="eastAsia"/>
          <w:lang w:eastAsia="zh-CN"/>
        </w:rPr>
        <w:t>sidelink</w:t>
      </w:r>
      <w:proofErr w:type="spellEnd"/>
      <w:r w:rsidRPr="0057687A">
        <w:rPr>
          <w:rFonts w:hint="eastAsia"/>
          <w:lang w:eastAsia="zh-CN"/>
        </w:rPr>
        <w:t xml:space="preserve">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w:t>
      </w:r>
      <w:proofErr w:type="spellStart"/>
      <w:r w:rsidRPr="0057687A">
        <w:rPr>
          <w:rFonts w:hint="eastAsia"/>
          <w:lang w:eastAsia="zh-CN"/>
        </w:rPr>
        <w:t>sidelink</w:t>
      </w:r>
      <w:proofErr w:type="spellEnd"/>
      <w:r w:rsidRPr="0057687A">
        <w:rPr>
          <w:rFonts w:hint="eastAsia"/>
          <w:lang w:eastAsia="zh-CN"/>
        </w:rPr>
        <w:t xml:space="preserve"> transmission mode </w:t>
      </w:r>
      <w:r w:rsidRPr="0057687A">
        <w:rPr>
          <w:lang w:eastAsia="zh-CN"/>
        </w:rPr>
        <w:t>2</w:t>
      </w:r>
      <w:r w:rsidRPr="0057687A">
        <w:rPr>
          <w:rFonts w:hint="eastAsia"/>
          <w:lang w:eastAsia="zh-CN"/>
        </w:rPr>
        <w:t xml:space="preserve">. </w:t>
      </w:r>
      <w:ins w:id="5" w:author="zhixun tang-Mediatek" w:date="2020-04-10T10:31:00Z">
        <w:r w:rsidR="00252B89" w:rsidRPr="0098615D">
          <w:t xml:space="preserve">After resource (re-)selection procedure, the UE shall re-evaluate the reserved resources by L1 SL-RSRP </w:t>
        </w:r>
      </w:ins>
      <w:ins w:id="6" w:author="zhixun tang-Mediatek" w:date="2020-04-10T10:33:00Z">
        <w:r w:rsidR="00252B89">
          <w:t xml:space="preserve">measurements </w:t>
        </w:r>
      </w:ins>
      <w:ins w:id="7" w:author="zhixun tang-Mediatek" w:date="2020-04-10T10:31:00Z">
        <w:r w:rsidR="00252B89" w:rsidRPr="0098615D">
          <w:t>before transmission of SCI with reservation.</w:t>
        </w:r>
      </w:ins>
    </w:p>
    <w:p w14:paraId="4D7D390B" w14:textId="496FE742" w:rsidR="00252B89" w:rsidRDefault="00252B89" w:rsidP="00252B89">
      <w:pPr>
        <w:rPr>
          <w:moveTo w:id="8" w:author="zhixun tang-Mediatek" w:date="2020-04-10T10:31:00Z"/>
          <w:rFonts w:eastAsia="Malgun Gothic"/>
          <w:lang w:val="en-US" w:eastAsia="zh-CN"/>
        </w:rPr>
      </w:pPr>
      <w:moveToRangeStart w:id="9" w:author="zhixun tang-Mediatek" w:date="2020-04-10T10:31:00Z" w:name="move37407103"/>
      <w:moveTo w:id="10" w:author="zhixun tang-Mediatek" w:date="2020-04-10T10:31:00Z">
        <w:r w:rsidRPr="0057687A">
          <w:rPr>
            <w:lang w:eastAsia="zh-CN"/>
          </w:rPr>
          <w:t>[When the pre-emption mechanism is enabled for the resource pool that UE is monitoring and selecting resource from,] after UE selects from the resource not excluded based on L1 SL-RSRP measurement</w:t>
        </w:r>
      </w:moveTo>
      <w:ins w:id="11" w:author="zhixun tang-Mediatek" w:date="2020-04-10T10:33:00Z">
        <w:r>
          <w:rPr>
            <w:lang w:eastAsia="zh-CN"/>
          </w:rPr>
          <w:t>s</w:t>
        </w:r>
      </w:ins>
      <w:moveTo w:id="12" w:author="zhixun tang-Mediatek" w:date="2020-04-10T10:31:00Z">
        <w:del w:id="13" w:author="zhixun tang-Mediatek" w:date="2020-04-10T10:33:00Z">
          <w:r w:rsidRPr="0057687A" w:rsidDel="00252B89">
            <w:rPr>
              <w:lang w:eastAsia="zh-CN"/>
            </w:rPr>
            <w:delText xml:space="preserve"> procedure</w:delText>
          </w:r>
        </w:del>
        <w:r w:rsidRPr="0057687A">
          <w:rPr>
            <w:lang w:eastAsia="zh-CN"/>
          </w:rPr>
          <w:t>, the UE shall be capable of triggering reselection of already signalled resource(s) as a resource reservation when the conditions specified in [16] are satisfied.</w:t>
        </w:r>
      </w:moveTo>
    </w:p>
    <w:moveToRangeEnd w:id="9"/>
    <w:p w14:paraId="019EEF6F" w14:textId="77777777" w:rsidR="00B74F45" w:rsidRDefault="00B74F45" w:rsidP="00B74F45">
      <w:pPr>
        <w:rPr>
          <w:ins w:id="14" w:author="zhixun tang-Mediatek" w:date="2020-04-09T20:05:00Z"/>
          <w:lang w:eastAsia="zh-CN"/>
        </w:rPr>
      </w:pP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r w:rsidRPr="0057687A">
        <w:rPr>
          <w:lang w:eastAsia="zh-CN"/>
        </w:rPr>
        <w:t>[TBD]</w:t>
      </w:r>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r w:rsidRPr="0057687A">
        <w:rPr>
          <w:lang w:eastAsia="zh-CN"/>
        </w:rPr>
        <w:t>[TBD].</w:t>
      </w:r>
    </w:p>
    <w:p w14:paraId="55D9230E" w14:textId="7518B20C" w:rsidR="00B74F45" w:rsidRPr="0098615D" w:rsidDel="00252B89" w:rsidRDefault="00252B89" w:rsidP="00B74F45">
      <w:pPr>
        <w:rPr>
          <w:del w:id="15" w:author="zhixun tang-Mediatek" w:date="2020-04-10T10:31:00Z"/>
          <w:lang w:eastAsia="zh-CN"/>
        </w:rPr>
      </w:pPr>
      <w:ins w:id="16" w:author="zhixun tang-Mediatek" w:date="2020-04-10T10:31:00Z">
        <w:r w:rsidRPr="0098615D" w:rsidDel="00252B89">
          <w:rPr>
            <w:lang w:eastAsia="zh-CN"/>
          </w:rPr>
          <w:t xml:space="preserve"> </w:t>
        </w:r>
      </w:ins>
    </w:p>
    <w:p w14:paraId="203F885B" w14:textId="794B0149" w:rsidR="00F87DB0" w:rsidDel="00252B89" w:rsidRDefault="00B74F45" w:rsidP="00B74F45">
      <w:pPr>
        <w:rPr>
          <w:moveFrom w:id="17" w:author="zhixun tang-Mediatek" w:date="2020-04-10T10:31:00Z"/>
          <w:rFonts w:eastAsia="Malgun Gothic"/>
          <w:lang w:val="en-US" w:eastAsia="zh-CN"/>
        </w:rPr>
      </w:pPr>
      <w:moveFromRangeStart w:id="18" w:author="zhixun tang-Mediatek" w:date="2020-04-10T10:31:00Z" w:name="move37407103"/>
      <w:moveFrom w:id="19" w:author="zhixun tang-Mediatek" w:date="2020-04-10T10:31:00Z">
        <w:r w:rsidRPr="0057687A" w:rsidDel="00252B89">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[16] are satisfied.</w:t>
        </w:r>
      </w:moveFrom>
    </w:p>
    <w:moveFromRangeEnd w:id="18"/>
    <w:p w14:paraId="3013FAF3" w14:textId="77777777" w:rsidR="00A23A47" w:rsidRDefault="005921D7"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5921D7"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849C6" w14:textId="77777777" w:rsidR="005921D7" w:rsidRDefault="005921D7">
      <w:r>
        <w:separator/>
      </w:r>
    </w:p>
  </w:endnote>
  <w:endnote w:type="continuationSeparator" w:id="0">
    <w:p w14:paraId="36FD60ED" w14:textId="77777777" w:rsidR="005921D7" w:rsidRDefault="0059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48E2A" w14:textId="77777777" w:rsidR="005921D7" w:rsidRDefault="005921D7">
      <w:r>
        <w:separator/>
      </w:r>
    </w:p>
  </w:footnote>
  <w:footnote w:type="continuationSeparator" w:id="0">
    <w:p w14:paraId="02143557" w14:textId="77777777" w:rsidR="005921D7" w:rsidRDefault="00592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41A0B"/>
    <w:rsid w:val="00242C1A"/>
    <w:rsid w:val="00252B89"/>
    <w:rsid w:val="0026004D"/>
    <w:rsid w:val="002640DD"/>
    <w:rsid w:val="00275D12"/>
    <w:rsid w:val="00284FEB"/>
    <w:rsid w:val="002860C4"/>
    <w:rsid w:val="002A6321"/>
    <w:rsid w:val="002A67C2"/>
    <w:rsid w:val="002B5741"/>
    <w:rsid w:val="002C0251"/>
    <w:rsid w:val="002C1D0F"/>
    <w:rsid w:val="002C29FC"/>
    <w:rsid w:val="002C4C04"/>
    <w:rsid w:val="002E77BC"/>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75DD2"/>
    <w:rsid w:val="00490BBD"/>
    <w:rsid w:val="00497455"/>
    <w:rsid w:val="004A10BF"/>
    <w:rsid w:val="004B75B7"/>
    <w:rsid w:val="004C531D"/>
    <w:rsid w:val="004C69B6"/>
    <w:rsid w:val="004E0E57"/>
    <w:rsid w:val="004E52E2"/>
    <w:rsid w:val="00505AE5"/>
    <w:rsid w:val="00505BF5"/>
    <w:rsid w:val="0051580D"/>
    <w:rsid w:val="00524925"/>
    <w:rsid w:val="005315AA"/>
    <w:rsid w:val="00532539"/>
    <w:rsid w:val="005361F9"/>
    <w:rsid w:val="005433E7"/>
    <w:rsid w:val="0054403B"/>
    <w:rsid w:val="00547111"/>
    <w:rsid w:val="005570AD"/>
    <w:rsid w:val="005921D7"/>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48DE"/>
    <w:rsid w:val="0095552B"/>
    <w:rsid w:val="009555C2"/>
    <w:rsid w:val="009777D9"/>
    <w:rsid w:val="0098615D"/>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862"/>
    <w:rsid w:val="00AF0D70"/>
    <w:rsid w:val="00AF3353"/>
    <w:rsid w:val="00B03F15"/>
    <w:rsid w:val="00B258BB"/>
    <w:rsid w:val="00B31F76"/>
    <w:rsid w:val="00B44457"/>
    <w:rsid w:val="00B46922"/>
    <w:rsid w:val="00B65003"/>
    <w:rsid w:val="00B67B97"/>
    <w:rsid w:val="00B74F45"/>
    <w:rsid w:val="00B85877"/>
    <w:rsid w:val="00B968C8"/>
    <w:rsid w:val="00BA3EC5"/>
    <w:rsid w:val="00BA51D9"/>
    <w:rsid w:val="00BB5DFC"/>
    <w:rsid w:val="00BC799A"/>
    <w:rsid w:val="00BD279D"/>
    <w:rsid w:val="00BD4A5C"/>
    <w:rsid w:val="00BD6BB8"/>
    <w:rsid w:val="00BE1183"/>
    <w:rsid w:val="00BF4ACD"/>
    <w:rsid w:val="00BF6E03"/>
    <w:rsid w:val="00C02C06"/>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73B5E"/>
    <w:rsid w:val="00D80C3D"/>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25D98"/>
    <w:rsid w:val="00F300FB"/>
    <w:rsid w:val="00F36B0B"/>
    <w:rsid w:val="00F45789"/>
    <w:rsid w:val="00F507E6"/>
    <w:rsid w:val="00F50F4F"/>
    <w:rsid w:val="00F87DB0"/>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F545D077-390E-4DF4-8B1C-B7B72934F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7</cp:revision>
  <cp:lastPrinted>1899-12-31T23:00:00Z</cp:lastPrinted>
  <dcterms:created xsi:type="dcterms:W3CDTF">2020-04-09T08:03:00Z</dcterms:created>
  <dcterms:modified xsi:type="dcterms:W3CDTF">2020-04-10T02:36:00Z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